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504A" w14:textId="77777777" w:rsidR="00560D6F" w:rsidRPr="00D8644C" w:rsidRDefault="00560D6F" w:rsidP="00560D6F">
      <w:pPr>
        <w:jc w:val="center"/>
        <w:rPr>
          <w:rFonts w:ascii="Arial" w:hAnsi="Arial" w:cs="Arial"/>
          <w:b/>
          <w:sz w:val="20"/>
          <w:szCs w:val="20"/>
        </w:rPr>
      </w:pPr>
      <w:r w:rsidRPr="00D8644C">
        <w:rPr>
          <w:rFonts w:ascii="Arial" w:hAnsi="Arial" w:cs="Arial"/>
          <w:b/>
          <w:sz w:val="20"/>
          <w:szCs w:val="20"/>
        </w:rPr>
        <w:t xml:space="preserve">Skills Workshop # </w:t>
      </w:r>
      <w:r>
        <w:rPr>
          <w:rFonts w:ascii="Arial" w:hAnsi="Arial" w:cs="Arial"/>
          <w:b/>
          <w:sz w:val="20"/>
          <w:szCs w:val="20"/>
        </w:rPr>
        <w:t>2</w:t>
      </w:r>
      <w:r w:rsidRPr="00D8644C">
        <w:rPr>
          <w:rFonts w:ascii="Arial" w:hAnsi="Arial" w:cs="Arial"/>
          <w:b/>
          <w:sz w:val="20"/>
          <w:szCs w:val="20"/>
        </w:rPr>
        <w:t>:  Technical Writing</w:t>
      </w:r>
      <w:r>
        <w:rPr>
          <w:rFonts w:ascii="Arial" w:hAnsi="Arial" w:cs="Arial"/>
          <w:b/>
          <w:sz w:val="20"/>
          <w:szCs w:val="20"/>
        </w:rPr>
        <w:t xml:space="preserve"> &amp; Presentation</w:t>
      </w:r>
    </w:p>
    <w:p w14:paraId="0C94FAFE" w14:textId="77777777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6DA4C6" w14:textId="111F8279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Speaker</w:t>
      </w:r>
      <w:r w:rsidRPr="00D8644C">
        <w:rPr>
          <w:rFonts w:ascii="Arial" w:hAnsi="Arial" w:cs="Arial"/>
          <w:sz w:val="20"/>
          <w:szCs w:val="20"/>
        </w:rPr>
        <w:t xml:space="preserve">:  Dr. </w:t>
      </w:r>
      <w:r w:rsidR="0056291A">
        <w:rPr>
          <w:rFonts w:ascii="Arial" w:hAnsi="Arial" w:cs="Arial"/>
          <w:sz w:val="20"/>
          <w:szCs w:val="20"/>
        </w:rPr>
        <w:t>Margaret Kupferle</w:t>
      </w:r>
      <w:r w:rsidRPr="00D8644C">
        <w:rPr>
          <w:rFonts w:ascii="Arial" w:hAnsi="Arial" w:cs="Arial"/>
          <w:sz w:val="20"/>
          <w:szCs w:val="20"/>
        </w:rPr>
        <w:t xml:space="preserve">, </w:t>
      </w:r>
      <w:r w:rsidR="00E5409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Dr. Kupferle is an Associate Professor, Department of Chemical and Environmental Engineering, College of Engineering and Applied Science, University of Cincinnati (UC)</w:t>
      </w:r>
    </w:p>
    <w:p w14:paraId="6B570E7D" w14:textId="2630BEDB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Date</w:t>
      </w:r>
      <w:r w:rsidRPr="00D8644C">
        <w:rPr>
          <w:rFonts w:ascii="Arial" w:hAnsi="Arial" w:cs="Arial"/>
          <w:sz w:val="20"/>
          <w:szCs w:val="20"/>
        </w:rPr>
        <w:t xml:space="preserve">:  </w:t>
      </w:r>
      <w:r w:rsidR="0056291A">
        <w:rPr>
          <w:rFonts w:ascii="Arial" w:hAnsi="Arial" w:cs="Arial"/>
          <w:sz w:val="20"/>
          <w:szCs w:val="20"/>
        </w:rPr>
        <w:t>Wednesday</w:t>
      </w:r>
      <w:r w:rsidRPr="00D8644C">
        <w:rPr>
          <w:rFonts w:ascii="Arial" w:hAnsi="Arial" w:cs="Arial"/>
          <w:sz w:val="20"/>
          <w:szCs w:val="20"/>
        </w:rPr>
        <w:t xml:space="preserve">, June </w:t>
      </w:r>
      <w:r w:rsidR="0056291A">
        <w:rPr>
          <w:rFonts w:ascii="Arial" w:hAnsi="Arial" w:cs="Arial"/>
          <w:sz w:val="20"/>
          <w:szCs w:val="20"/>
        </w:rPr>
        <w:t>19</w:t>
      </w:r>
      <w:r w:rsidRPr="00D8644C">
        <w:rPr>
          <w:rFonts w:ascii="Arial" w:hAnsi="Arial" w:cs="Arial"/>
          <w:sz w:val="20"/>
          <w:szCs w:val="20"/>
        </w:rPr>
        <w:t>, 201</w:t>
      </w:r>
      <w:r w:rsidR="0056291A">
        <w:rPr>
          <w:rFonts w:ascii="Arial" w:hAnsi="Arial" w:cs="Arial"/>
          <w:sz w:val="20"/>
          <w:szCs w:val="20"/>
        </w:rPr>
        <w:t>9</w:t>
      </w:r>
    </w:p>
    <w:p w14:paraId="05D3CFBE" w14:textId="16D7C9AD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Time</w:t>
      </w:r>
      <w:r w:rsidRPr="00D8644C">
        <w:rPr>
          <w:rFonts w:ascii="Arial" w:hAnsi="Arial" w:cs="Arial"/>
          <w:sz w:val="20"/>
          <w:szCs w:val="20"/>
        </w:rPr>
        <w:t>:  9</w:t>
      </w:r>
      <w:r w:rsidR="0056291A">
        <w:rPr>
          <w:rFonts w:ascii="Arial" w:hAnsi="Arial" w:cs="Arial"/>
          <w:sz w:val="20"/>
          <w:szCs w:val="20"/>
        </w:rPr>
        <w:t>:00</w:t>
      </w:r>
      <w:r w:rsidRPr="00D8644C">
        <w:rPr>
          <w:rFonts w:ascii="Arial" w:hAnsi="Arial" w:cs="Arial"/>
          <w:sz w:val="20"/>
          <w:szCs w:val="20"/>
        </w:rPr>
        <w:t>-1</w:t>
      </w:r>
      <w:r w:rsidR="0056291A">
        <w:rPr>
          <w:rFonts w:ascii="Arial" w:hAnsi="Arial" w:cs="Arial"/>
          <w:sz w:val="20"/>
          <w:szCs w:val="20"/>
        </w:rPr>
        <w:t>0:45</w:t>
      </w:r>
      <w:r w:rsidRPr="00D8644C">
        <w:rPr>
          <w:rFonts w:ascii="Arial" w:hAnsi="Arial" w:cs="Arial"/>
          <w:sz w:val="20"/>
          <w:szCs w:val="20"/>
        </w:rPr>
        <w:t xml:space="preserve"> AM</w:t>
      </w:r>
    </w:p>
    <w:p w14:paraId="29D56917" w14:textId="697115CC" w:rsidR="00560D6F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Venue</w:t>
      </w:r>
      <w:r w:rsidRPr="00D8644C">
        <w:rPr>
          <w:rFonts w:ascii="Arial" w:hAnsi="Arial" w:cs="Arial"/>
          <w:sz w:val="20"/>
          <w:szCs w:val="20"/>
        </w:rPr>
        <w:t xml:space="preserve">:  University of Cincinnati, Baldwin Hall, room </w:t>
      </w:r>
      <w:r w:rsidR="0056291A">
        <w:rPr>
          <w:rFonts w:ascii="Arial" w:hAnsi="Arial" w:cs="Arial"/>
          <w:sz w:val="20"/>
          <w:szCs w:val="20"/>
        </w:rPr>
        <w:t>7</w:t>
      </w:r>
      <w:r w:rsidRPr="00D8644C">
        <w:rPr>
          <w:rFonts w:ascii="Arial" w:hAnsi="Arial" w:cs="Arial"/>
          <w:sz w:val="20"/>
          <w:szCs w:val="20"/>
        </w:rPr>
        <w:t>41</w:t>
      </w:r>
    </w:p>
    <w:p w14:paraId="7B2D729D" w14:textId="77777777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</w:p>
    <w:p w14:paraId="1992FA62" w14:textId="77777777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8644C">
        <w:rPr>
          <w:rFonts w:ascii="Arial" w:hAnsi="Arial" w:cs="Arial"/>
          <w:sz w:val="20"/>
          <w:szCs w:val="20"/>
          <w:u w:val="single"/>
        </w:rPr>
        <w:t>Prepared by</w:t>
      </w:r>
      <w:r w:rsidRPr="00D8644C">
        <w:rPr>
          <w:rFonts w:ascii="Arial" w:hAnsi="Arial" w:cs="Arial"/>
          <w:sz w:val="20"/>
          <w:szCs w:val="20"/>
        </w:rPr>
        <w:t>:</w:t>
      </w:r>
    </w:p>
    <w:p w14:paraId="369C3321" w14:textId="5E5B9955" w:rsidR="00560D6F" w:rsidRPr="00D8644C" w:rsidRDefault="0056291A" w:rsidP="00560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 Szyjka</w:t>
      </w:r>
      <w:r w:rsidR="00560D6F" w:rsidRPr="00D8644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Cincinnati State</w:t>
      </w:r>
      <w:r w:rsidR="00560D6F" w:rsidRPr="00D8644C">
        <w:rPr>
          <w:rFonts w:ascii="Arial" w:hAnsi="Arial" w:cs="Arial"/>
          <w:sz w:val="20"/>
          <w:szCs w:val="20"/>
        </w:rPr>
        <w:t>, Cincinnati, Ohio</w:t>
      </w:r>
    </w:p>
    <w:p w14:paraId="546F3C6B" w14:textId="454F4283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</w:rPr>
        <w:t>RET Participant for Project #3: “</w:t>
      </w:r>
      <w:r w:rsidR="0056291A">
        <w:rPr>
          <w:rFonts w:ascii="Arial" w:hAnsi="Arial" w:cs="Arial"/>
          <w:sz w:val="20"/>
          <w:szCs w:val="20"/>
        </w:rPr>
        <w:t>Bio</w:t>
      </w:r>
      <w:r w:rsidR="004D0A79">
        <w:rPr>
          <w:rFonts w:ascii="Arial" w:hAnsi="Arial" w:cs="Arial"/>
          <w:sz w:val="20"/>
          <w:szCs w:val="20"/>
        </w:rPr>
        <w:t>-</w:t>
      </w:r>
      <w:r w:rsidR="0056291A">
        <w:rPr>
          <w:rFonts w:ascii="Arial" w:hAnsi="Arial" w:cs="Arial"/>
          <w:sz w:val="20"/>
          <w:szCs w:val="20"/>
        </w:rPr>
        <w:t>Inspired</w:t>
      </w:r>
      <w:r w:rsidR="004D0A79">
        <w:rPr>
          <w:rFonts w:ascii="Arial" w:hAnsi="Arial" w:cs="Arial"/>
          <w:sz w:val="20"/>
          <w:szCs w:val="20"/>
        </w:rPr>
        <w:t xml:space="preserve"> Engineering</w:t>
      </w:r>
      <w:r w:rsidRPr="00D8644C">
        <w:rPr>
          <w:rFonts w:ascii="Arial" w:hAnsi="Arial" w:cs="Arial"/>
          <w:sz w:val="20"/>
          <w:szCs w:val="20"/>
        </w:rPr>
        <w:t>”</w:t>
      </w:r>
    </w:p>
    <w:p w14:paraId="4A6DBFB8" w14:textId="77777777" w:rsidR="00560D6F" w:rsidRPr="00D8644C" w:rsidRDefault="00560D6F" w:rsidP="00560D6F">
      <w:pPr>
        <w:rPr>
          <w:rFonts w:ascii="Arial" w:hAnsi="Arial" w:cs="Arial"/>
          <w:sz w:val="20"/>
          <w:szCs w:val="20"/>
        </w:rPr>
      </w:pPr>
    </w:p>
    <w:p w14:paraId="677D945D" w14:textId="50514577" w:rsidR="00BD3C24" w:rsidRDefault="00560D6F" w:rsidP="00BD3C24">
      <w:pPr>
        <w:ind w:firstLine="360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</w:rPr>
        <w:t xml:space="preserve">This session was </w:t>
      </w:r>
      <w:r w:rsidR="0056291A">
        <w:rPr>
          <w:rFonts w:ascii="Arial" w:hAnsi="Arial" w:cs="Arial"/>
          <w:sz w:val="20"/>
          <w:szCs w:val="20"/>
        </w:rPr>
        <w:t>presented</w:t>
      </w:r>
      <w:r w:rsidRPr="00D8644C">
        <w:rPr>
          <w:rFonts w:ascii="Arial" w:hAnsi="Arial" w:cs="Arial"/>
          <w:sz w:val="20"/>
          <w:szCs w:val="20"/>
        </w:rPr>
        <w:t xml:space="preserve"> by </w:t>
      </w:r>
      <w:r w:rsidR="0056291A" w:rsidRPr="00D8644C">
        <w:rPr>
          <w:rFonts w:ascii="Arial" w:hAnsi="Arial" w:cs="Arial"/>
          <w:sz w:val="20"/>
          <w:szCs w:val="20"/>
        </w:rPr>
        <w:t xml:space="preserve">Dr. </w:t>
      </w:r>
      <w:r w:rsidR="0056291A">
        <w:rPr>
          <w:rFonts w:ascii="Arial" w:hAnsi="Arial" w:cs="Arial"/>
          <w:sz w:val="20"/>
          <w:szCs w:val="20"/>
        </w:rPr>
        <w:t>Margaret Kupferle</w:t>
      </w:r>
      <w:r w:rsidRPr="00D8644C">
        <w:rPr>
          <w:rFonts w:ascii="Arial" w:hAnsi="Arial" w:cs="Arial"/>
          <w:sz w:val="20"/>
          <w:szCs w:val="20"/>
        </w:rPr>
        <w:t xml:space="preserve">, </w:t>
      </w:r>
      <w:r w:rsidR="004D0A79">
        <w:rPr>
          <w:rFonts w:ascii="Arial" w:hAnsi="Arial" w:cs="Arial"/>
          <w:sz w:val="20"/>
          <w:szCs w:val="20"/>
        </w:rPr>
        <w:t xml:space="preserve">Figure 1, </w:t>
      </w:r>
      <w:r w:rsidR="00E5409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Department of Chemical and Environmental Engineering at UC</w:t>
      </w:r>
      <w:r w:rsidR="0056291A">
        <w:rPr>
          <w:rFonts w:ascii="Arial" w:hAnsi="Arial" w:cs="Arial"/>
          <w:sz w:val="20"/>
          <w:szCs w:val="20"/>
        </w:rPr>
        <w:t>.</w:t>
      </w:r>
      <w:r w:rsidRPr="00D8644C">
        <w:rPr>
          <w:rFonts w:ascii="Arial" w:hAnsi="Arial" w:cs="Arial"/>
          <w:sz w:val="20"/>
          <w:szCs w:val="20"/>
        </w:rPr>
        <w:t xml:space="preserve"> </w:t>
      </w:r>
      <w:r w:rsidR="00BD3C24" w:rsidRPr="00D8644C">
        <w:rPr>
          <w:rFonts w:ascii="Arial" w:hAnsi="Arial" w:cs="Arial"/>
          <w:sz w:val="20"/>
          <w:szCs w:val="20"/>
        </w:rPr>
        <w:t xml:space="preserve">This session was given by Dr. </w:t>
      </w:r>
      <w:r w:rsidR="00BD3C24">
        <w:rPr>
          <w:rFonts w:ascii="Arial" w:hAnsi="Arial" w:cs="Arial"/>
          <w:sz w:val="20"/>
          <w:szCs w:val="20"/>
        </w:rPr>
        <w:t>M. Kupferle</w:t>
      </w:r>
      <w:r w:rsidR="00BD3C24" w:rsidRPr="00D8644C">
        <w:rPr>
          <w:rFonts w:ascii="Arial" w:hAnsi="Arial" w:cs="Arial"/>
          <w:sz w:val="20"/>
          <w:szCs w:val="20"/>
        </w:rPr>
        <w:t xml:space="preserve">, </w:t>
      </w:r>
      <w:r w:rsidR="00BD3C24" w:rsidRPr="00676EF1">
        <w:rPr>
          <w:rFonts w:ascii="Arial" w:hAnsi="Arial" w:cs="Arial"/>
          <w:sz w:val="20"/>
          <w:szCs w:val="20"/>
        </w:rPr>
        <w:t>Associate Professor, Department of Chemical and Environmental Engineering, College of Engineering and Applied Science</w:t>
      </w:r>
      <w:r w:rsidR="00BD3C24">
        <w:rPr>
          <w:rFonts w:ascii="Arial" w:hAnsi="Arial" w:cs="Arial"/>
          <w:sz w:val="20"/>
          <w:szCs w:val="20"/>
        </w:rPr>
        <w:t xml:space="preserve"> on Wednesday, June 19, 2019</w:t>
      </w:r>
      <w:r w:rsidR="00BD3C24" w:rsidRPr="00D8644C">
        <w:rPr>
          <w:rFonts w:ascii="Arial" w:hAnsi="Arial" w:cs="Arial"/>
          <w:sz w:val="20"/>
          <w:szCs w:val="20"/>
        </w:rPr>
        <w:t xml:space="preserve"> from </w:t>
      </w:r>
      <w:r w:rsidR="00BD3C24">
        <w:rPr>
          <w:rFonts w:ascii="Arial" w:hAnsi="Arial" w:cs="Arial"/>
          <w:sz w:val="20"/>
          <w:szCs w:val="20"/>
        </w:rPr>
        <w:t>9:00-10:45 A</w:t>
      </w:r>
      <w:r w:rsidR="00BD3C24">
        <w:rPr>
          <w:rFonts w:ascii="Arial" w:hAnsi="Arial" w:cs="Arial"/>
          <w:sz w:val="20"/>
          <w:szCs w:val="20"/>
        </w:rPr>
        <w:t>M</w:t>
      </w:r>
      <w:r w:rsidR="00BD3C24" w:rsidRPr="00D8644C">
        <w:rPr>
          <w:rFonts w:ascii="Arial" w:hAnsi="Arial" w:cs="Arial"/>
          <w:sz w:val="20"/>
          <w:szCs w:val="20"/>
        </w:rPr>
        <w:t xml:space="preserve"> at the Uni</w:t>
      </w:r>
      <w:r w:rsidR="00BD3C24">
        <w:rPr>
          <w:rFonts w:ascii="Arial" w:hAnsi="Arial" w:cs="Arial"/>
          <w:sz w:val="20"/>
          <w:szCs w:val="20"/>
        </w:rPr>
        <w:t>ve</w:t>
      </w:r>
      <w:r w:rsidR="00BD3C24">
        <w:rPr>
          <w:rFonts w:ascii="Arial" w:hAnsi="Arial" w:cs="Arial"/>
          <w:sz w:val="20"/>
          <w:szCs w:val="20"/>
        </w:rPr>
        <w:t>rsity of Cincinnati in Baldwin, room 741</w:t>
      </w:r>
      <w:r w:rsidR="00BD3C24">
        <w:rPr>
          <w:rFonts w:ascii="Arial" w:hAnsi="Arial" w:cs="Arial"/>
          <w:sz w:val="20"/>
          <w:szCs w:val="20"/>
        </w:rPr>
        <w:t xml:space="preserve"> </w:t>
      </w:r>
      <w:r w:rsidR="00BD3C24" w:rsidRPr="001E06A2">
        <w:rPr>
          <w:rFonts w:ascii="Arial" w:hAnsi="Arial" w:cs="Arial"/>
          <w:sz w:val="20"/>
          <w:szCs w:val="20"/>
        </w:rPr>
        <w:t>She currently teaches graduate and undergraduate courses in chemical and environmental engineering</w:t>
      </w:r>
      <w:r w:rsidR="00BD3C24">
        <w:rPr>
          <w:rFonts w:ascii="Arial" w:hAnsi="Arial" w:cs="Arial"/>
          <w:sz w:val="20"/>
          <w:szCs w:val="20"/>
        </w:rPr>
        <w:t xml:space="preserve">. </w:t>
      </w:r>
      <w:r w:rsidR="00BD3C24" w:rsidRPr="001E06A2">
        <w:rPr>
          <w:rFonts w:ascii="Arial" w:hAnsi="Arial" w:cs="Arial"/>
          <w:sz w:val="20"/>
          <w:szCs w:val="20"/>
        </w:rPr>
        <w:t>Dr. Kupferle chairs the Env</w:t>
      </w:r>
      <w:r w:rsidR="00BD3C24">
        <w:rPr>
          <w:rFonts w:ascii="Arial" w:hAnsi="Arial" w:cs="Arial"/>
          <w:sz w:val="20"/>
          <w:szCs w:val="20"/>
        </w:rPr>
        <w:t xml:space="preserve">ironmental Engineering Program </w:t>
      </w:r>
      <w:r w:rsidR="00BD3C24" w:rsidRPr="001E06A2">
        <w:rPr>
          <w:rFonts w:ascii="Arial" w:hAnsi="Arial" w:cs="Arial"/>
          <w:sz w:val="20"/>
          <w:szCs w:val="20"/>
        </w:rPr>
        <w:t xml:space="preserve">and advises the UC student chapter of Engineers Without Borders. Dr. Kupferle </w:t>
      </w:r>
      <w:r w:rsidR="00BD3C24">
        <w:rPr>
          <w:rFonts w:ascii="Arial" w:hAnsi="Arial" w:cs="Arial"/>
          <w:sz w:val="20"/>
          <w:szCs w:val="20"/>
        </w:rPr>
        <w:t xml:space="preserve">is the PI </w:t>
      </w:r>
      <w:r w:rsidR="00BD3C24" w:rsidRPr="001E06A2">
        <w:rPr>
          <w:rFonts w:ascii="Arial" w:hAnsi="Arial" w:cs="Arial"/>
          <w:sz w:val="20"/>
          <w:szCs w:val="20"/>
        </w:rPr>
        <w:t xml:space="preserve">for </w:t>
      </w:r>
      <w:r w:rsidR="00BD3C24">
        <w:rPr>
          <w:rFonts w:ascii="Arial" w:hAnsi="Arial" w:cs="Arial"/>
          <w:sz w:val="20"/>
          <w:szCs w:val="20"/>
        </w:rPr>
        <w:t>the</w:t>
      </w:r>
      <w:r w:rsidR="00BD3C24" w:rsidRPr="001E06A2">
        <w:rPr>
          <w:rFonts w:ascii="Arial" w:hAnsi="Arial" w:cs="Arial"/>
          <w:sz w:val="20"/>
          <w:szCs w:val="20"/>
        </w:rPr>
        <w:t xml:space="preserve"> new RET grant.</w:t>
      </w:r>
    </w:p>
    <w:p w14:paraId="7028FCF3" w14:textId="33D80610" w:rsidR="00560D6F" w:rsidRPr="00D8644C" w:rsidRDefault="00560D6F" w:rsidP="0056291A">
      <w:pPr>
        <w:ind w:firstLine="360"/>
        <w:rPr>
          <w:rFonts w:ascii="Arial" w:hAnsi="Arial" w:cs="Arial"/>
          <w:sz w:val="20"/>
          <w:szCs w:val="20"/>
        </w:rPr>
      </w:pPr>
    </w:p>
    <w:p w14:paraId="6F7CF32E" w14:textId="02AEF7F6" w:rsidR="00560D6F" w:rsidRPr="00D8644C" w:rsidRDefault="009948C3" w:rsidP="00560D6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Kupferle</w:t>
      </w:r>
      <w:r w:rsidR="0056291A">
        <w:rPr>
          <w:rFonts w:ascii="Arial" w:hAnsi="Arial" w:cs="Arial"/>
          <w:sz w:val="20"/>
          <w:szCs w:val="20"/>
        </w:rPr>
        <w:t xml:space="preserve"> presentation was</w:t>
      </w:r>
      <w:r w:rsidR="008864FA">
        <w:rPr>
          <w:rFonts w:ascii="Arial" w:hAnsi="Arial" w:cs="Arial"/>
          <w:sz w:val="20"/>
          <w:szCs w:val="20"/>
        </w:rPr>
        <w:t xml:space="preserve"> well designed</w:t>
      </w:r>
      <w:r w:rsidR="0056291A">
        <w:rPr>
          <w:rFonts w:ascii="Arial" w:hAnsi="Arial" w:cs="Arial"/>
          <w:sz w:val="20"/>
          <w:szCs w:val="20"/>
        </w:rPr>
        <w:t xml:space="preserve"> to help us clearly write about engineering topics and enable </w:t>
      </w:r>
      <w:r w:rsidR="008864FA">
        <w:rPr>
          <w:rFonts w:ascii="Arial" w:hAnsi="Arial" w:cs="Arial"/>
          <w:sz w:val="20"/>
          <w:szCs w:val="20"/>
        </w:rPr>
        <w:t xml:space="preserve">a </w:t>
      </w:r>
      <w:r w:rsidR="0056291A">
        <w:rPr>
          <w:rFonts w:ascii="Arial" w:hAnsi="Arial" w:cs="Arial"/>
          <w:sz w:val="20"/>
          <w:szCs w:val="20"/>
        </w:rPr>
        <w:t>reader to quickly understand the</w:t>
      </w:r>
      <w:r w:rsidR="008864FA">
        <w:rPr>
          <w:rFonts w:ascii="Arial" w:hAnsi="Arial" w:cs="Arial"/>
          <w:sz w:val="20"/>
          <w:szCs w:val="20"/>
        </w:rPr>
        <w:t xml:space="preserve"> main</w:t>
      </w:r>
      <w:r w:rsidR="0056291A">
        <w:rPr>
          <w:rFonts w:ascii="Arial" w:hAnsi="Arial" w:cs="Arial"/>
          <w:sz w:val="20"/>
          <w:szCs w:val="20"/>
        </w:rPr>
        <w:t xml:space="preserve"> </w:t>
      </w:r>
      <w:r w:rsidR="008864FA">
        <w:rPr>
          <w:rFonts w:ascii="Arial" w:hAnsi="Arial" w:cs="Arial"/>
          <w:sz w:val="20"/>
          <w:szCs w:val="20"/>
        </w:rPr>
        <w:t>idea</w:t>
      </w:r>
      <w:r w:rsidR="0056291A">
        <w:rPr>
          <w:rFonts w:ascii="Arial" w:hAnsi="Arial" w:cs="Arial"/>
          <w:sz w:val="20"/>
          <w:szCs w:val="20"/>
        </w:rPr>
        <w:t xml:space="preserve"> and </w:t>
      </w:r>
      <w:r w:rsidR="008864FA">
        <w:rPr>
          <w:rFonts w:ascii="Arial" w:hAnsi="Arial" w:cs="Arial"/>
          <w:sz w:val="20"/>
          <w:szCs w:val="20"/>
        </w:rPr>
        <w:t>the</w:t>
      </w:r>
      <w:r w:rsidR="0056291A">
        <w:rPr>
          <w:rFonts w:ascii="Arial" w:hAnsi="Arial" w:cs="Arial"/>
          <w:sz w:val="20"/>
          <w:szCs w:val="20"/>
        </w:rPr>
        <w:t xml:space="preserve"> conclusions</w:t>
      </w:r>
      <w:r w:rsidR="00560D6F" w:rsidRPr="00D8644C">
        <w:rPr>
          <w:rFonts w:ascii="Arial" w:hAnsi="Arial" w:cs="Arial"/>
          <w:sz w:val="20"/>
          <w:szCs w:val="20"/>
        </w:rPr>
        <w:t>.</w:t>
      </w:r>
      <w:r w:rsidR="00193793">
        <w:rPr>
          <w:rFonts w:ascii="Arial" w:hAnsi="Arial" w:cs="Arial"/>
          <w:sz w:val="20"/>
          <w:szCs w:val="20"/>
        </w:rPr>
        <w:t xml:space="preserve">  </w:t>
      </w:r>
      <w:r w:rsidR="008864FA">
        <w:rPr>
          <w:rFonts w:ascii="Arial" w:hAnsi="Arial" w:cs="Arial"/>
          <w:sz w:val="20"/>
          <w:szCs w:val="20"/>
        </w:rPr>
        <w:t>She gave a</w:t>
      </w:r>
      <w:r w:rsidR="00193793">
        <w:rPr>
          <w:rFonts w:ascii="Arial" w:hAnsi="Arial" w:cs="Arial"/>
          <w:sz w:val="20"/>
          <w:szCs w:val="20"/>
        </w:rPr>
        <w:t xml:space="preserve"> series of helpful hints</w:t>
      </w:r>
      <w:r w:rsidR="00314059">
        <w:rPr>
          <w:rFonts w:ascii="Arial" w:hAnsi="Arial" w:cs="Arial"/>
          <w:sz w:val="20"/>
          <w:szCs w:val="20"/>
        </w:rPr>
        <w:t xml:space="preserve">, Figure 2, </w:t>
      </w:r>
      <w:r w:rsidR="00193793">
        <w:rPr>
          <w:rFonts w:ascii="Arial" w:hAnsi="Arial" w:cs="Arial"/>
          <w:sz w:val="20"/>
          <w:szCs w:val="20"/>
        </w:rPr>
        <w:t>along with interesting</w:t>
      </w:r>
      <w:r w:rsidR="008864FA">
        <w:rPr>
          <w:rFonts w:ascii="Arial" w:hAnsi="Arial" w:cs="Arial"/>
          <w:sz w:val="20"/>
          <w:szCs w:val="20"/>
        </w:rPr>
        <w:t xml:space="preserve"> and enlightening</w:t>
      </w:r>
      <w:r w:rsidR="00193793">
        <w:rPr>
          <w:rFonts w:ascii="Arial" w:hAnsi="Arial" w:cs="Arial"/>
          <w:sz w:val="20"/>
          <w:szCs w:val="20"/>
        </w:rPr>
        <w:t xml:space="preserve"> group exercises designed to reinforce the learning objectives. Participant questions and group enthusiasm indicat</w:t>
      </w:r>
      <w:r w:rsidR="008864FA">
        <w:rPr>
          <w:rFonts w:ascii="Arial" w:hAnsi="Arial" w:cs="Arial"/>
          <w:sz w:val="20"/>
          <w:szCs w:val="20"/>
        </w:rPr>
        <w:t>ed</w:t>
      </w:r>
      <w:r w:rsidR="00193793">
        <w:rPr>
          <w:rFonts w:ascii="Arial" w:hAnsi="Arial" w:cs="Arial"/>
          <w:sz w:val="20"/>
          <w:szCs w:val="20"/>
        </w:rPr>
        <w:t xml:space="preserve"> an obviously fun and successful session.  </w:t>
      </w:r>
    </w:p>
    <w:p w14:paraId="2B019F44" w14:textId="2BD5638A" w:rsidR="004D0A79" w:rsidRDefault="004D0A79" w:rsidP="00560D6F">
      <w:pPr>
        <w:rPr>
          <w:rFonts w:ascii="Arial" w:hAnsi="Arial" w:cs="Arial"/>
          <w:noProof/>
          <w:sz w:val="20"/>
          <w:szCs w:val="20"/>
          <w:lang w:eastAsia="en-US"/>
        </w:rPr>
      </w:pPr>
    </w:p>
    <w:p w14:paraId="7687E32B" w14:textId="214BB33F" w:rsidR="00E54099" w:rsidRDefault="009948C3" w:rsidP="00560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789C478" wp14:editId="216C7A1A">
            <wp:simplePos x="0" y="0"/>
            <wp:positionH relativeFrom="margin">
              <wp:posOffset>3126740</wp:posOffset>
            </wp:positionH>
            <wp:positionV relativeFrom="margin">
              <wp:posOffset>4136390</wp:posOffset>
            </wp:positionV>
            <wp:extent cx="2357120" cy="1702435"/>
            <wp:effectExtent l="3492" t="0" r="8573" b="8572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71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FA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2863CE37" wp14:editId="653D2849">
            <wp:extent cx="2528887" cy="1800225"/>
            <wp:effectExtent l="2222" t="0" r="7303" b="730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9326" cy="18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8F34" w14:textId="21F01277" w:rsidR="00560D6F" w:rsidRPr="0080123F" w:rsidRDefault="00560D6F" w:rsidP="00560D6F">
      <w:pPr>
        <w:rPr>
          <w:rFonts w:ascii="Arial" w:hAnsi="Arial" w:cs="Arial"/>
          <w:noProof/>
          <w:sz w:val="20"/>
          <w:szCs w:val="20"/>
          <w:lang w:eastAsia="en-US"/>
        </w:rPr>
      </w:pPr>
      <w:r w:rsidRPr="00054179">
        <w:rPr>
          <w:rFonts w:ascii="Arial" w:hAnsi="Arial" w:cs="Arial"/>
          <w:b/>
          <w:sz w:val="20"/>
          <w:szCs w:val="20"/>
        </w:rPr>
        <w:t xml:space="preserve">Figure 1:  Dr. </w:t>
      </w:r>
      <w:r w:rsidR="004D0A79">
        <w:rPr>
          <w:rFonts w:ascii="Arial" w:hAnsi="Arial" w:cs="Arial"/>
          <w:b/>
          <w:sz w:val="20"/>
          <w:szCs w:val="20"/>
        </w:rPr>
        <w:t>Kupferle</w:t>
      </w:r>
      <w:r w:rsidRPr="00054179">
        <w:rPr>
          <w:rFonts w:ascii="Arial" w:hAnsi="Arial" w:cs="Arial"/>
          <w:b/>
          <w:sz w:val="20"/>
          <w:szCs w:val="20"/>
        </w:rPr>
        <w:t xml:space="preserve"> Giving Advic</w:t>
      </w:r>
      <w:r w:rsidR="002B0C7B">
        <w:rPr>
          <w:rFonts w:ascii="Arial" w:hAnsi="Arial" w:cs="Arial"/>
          <w:b/>
          <w:sz w:val="20"/>
          <w:szCs w:val="20"/>
        </w:rPr>
        <w:t xml:space="preserve">e                                  </w:t>
      </w:r>
      <w:bookmarkStart w:id="0" w:name="_GoBack"/>
      <w:bookmarkEnd w:id="0"/>
      <w:r w:rsidRPr="00054179">
        <w:rPr>
          <w:rFonts w:ascii="Arial" w:hAnsi="Arial" w:cs="Arial"/>
          <w:b/>
          <w:sz w:val="20"/>
          <w:szCs w:val="20"/>
        </w:rPr>
        <w:t xml:space="preserve">Figure 2:  </w:t>
      </w:r>
      <w:r w:rsidR="00314059">
        <w:rPr>
          <w:rFonts w:ascii="Arial" w:hAnsi="Arial" w:cs="Arial"/>
          <w:b/>
          <w:sz w:val="20"/>
          <w:szCs w:val="20"/>
        </w:rPr>
        <w:t>Highlighting Some</w:t>
      </w:r>
      <w:r w:rsidR="00E54099">
        <w:rPr>
          <w:rFonts w:ascii="Arial" w:hAnsi="Arial" w:cs="Arial"/>
          <w:b/>
          <w:sz w:val="20"/>
          <w:szCs w:val="20"/>
        </w:rPr>
        <w:t xml:space="preserve"> Topics</w:t>
      </w:r>
    </w:p>
    <w:p w14:paraId="6CBAA4D7" w14:textId="2F8D7CB6" w:rsidR="00560D6F" w:rsidRDefault="00560D6F" w:rsidP="00560D6F">
      <w:pPr>
        <w:rPr>
          <w:rFonts w:ascii="Arial" w:hAnsi="Arial" w:cs="Arial"/>
          <w:sz w:val="20"/>
          <w:szCs w:val="20"/>
        </w:rPr>
      </w:pPr>
    </w:p>
    <w:p w14:paraId="61F61DA5" w14:textId="415B2B52" w:rsidR="008864FA" w:rsidRDefault="0052251C" w:rsidP="00560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Kupferle had several key points to </w:t>
      </w:r>
      <w:r w:rsidR="009948C3">
        <w:rPr>
          <w:rFonts w:ascii="Arial" w:hAnsi="Arial" w:cs="Arial"/>
          <w:sz w:val="20"/>
          <w:szCs w:val="20"/>
        </w:rPr>
        <w:t>cover about technical writing.  The first point</w:t>
      </w:r>
      <w:r>
        <w:rPr>
          <w:rFonts w:ascii="Arial" w:hAnsi="Arial" w:cs="Arial"/>
          <w:sz w:val="20"/>
          <w:szCs w:val="20"/>
        </w:rPr>
        <w:t xml:space="preserve"> included spending time doing rewrites,</w:t>
      </w:r>
      <w:r w:rsidR="009948C3">
        <w:rPr>
          <w:rFonts w:ascii="Arial" w:hAnsi="Arial" w:cs="Arial"/>
          <w:sz w:val="20"/>
          <w:szCs w:val="20"/>
        </w:rPr>
        <w:t xml:space="preserve"> the second point included</w:t>
      </w:r>
      <w:r>
        <w:rPr>
          <w:rFonts w:ascii="Arial" w:hAnsi="Arial" w:cs="Arial"/>
          <w:sz w:val="20"/>
          <w:szCs w:val="20"/>
        </w:rPr>
        <w:t xml:space="preserve"> opening the </w:t>
      </w:r>
      <w:r w:rsidR="00DA4D40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write-up with the message the writer wants to convey to the reader to capture their attention</w:t>
      </w:r>
      <w:r w:rsidR="009948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</w:t>
      </w:r>
      <w:r w:rsidR="009948C3">
        <w:rPr>
          <w:rFonts w:ascii="Arial" w:hAnsi="Arial" w:cs="Arial"/>
          <w:sz w:val="20"/>
          <w:szCs w:val="20"/>
        </w:rPr>
        <w:t xml:space="preserve"> lastly Dr. Kupferle covered how to introduce the topic.  </w:t>
      </w:r>
      <w:r>
        <w:rPr>
          <w:rFonts w:ascii="Arial" w:hAnsi="Arial" w:cs="Arial"/>
          <w:sz w:val="20"/>
          <w:szCs w:val="20"/>
        </w:rPr>
        <w:t>Th</w:t>
      </w:r>
      <w:r w:rsidR="00DA4D40">
        <w:rPr>
          <w:rFonts w:ascii="Arial" w:hAnsi="Arial" w:cs="Arial"/>
          <w:sz w:val="20"/>
          <w:szCs w:val="20"/>
        </w:rPr>
        <w:t xml:space="preserve">e important </w:t>
      </w:r>
      <w:r>
        <w:rPr>
          <w:rFonts w:ascii="Arial" w:hAnsi="Arial" w:cs="Arial"/>
          <w:sz w:val="20"/>
          <w:szCs w:val="20"/>
        </w:rPr>
        <w:t>issue</w:t>
      </w:r>
      <w:r w:rsidR="00DA4D4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</w:t>
      </w:r>
      <w:r w:rsidR="00DA4D40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followed by recommendations on data organization, the </w:t>
      </w:r>
      <w:r w:rsidR="00DA4D40">
        <w:rPr>
          <w:rFonts w:ascii="Arial" w:hAnsi="Arial" w:cs="Arial"/>
          <w:sz w:val="20"/>
          <w:szCs w:val="20"/>
        </w:rPr>
        <w:t xml:space="preserve">introductory </w:t>
      </w:r>
      <w:r>
        <w:rPr>
          <w:rFonts w:ascii="Arial" w:hAnsi="Arial" w:cs="Arial"/>
          <w:sz w:val="20"/>
          <w:szCs w:val="20"/>
        </w:rPr>
        <w:t>abstract and topic section placement within the paper.</w:t>
      </w:r>
    </w:p>
    <w:p w14:paraId="7195192E" w14:textId="7FF3ED2C" w:rsidR="0052251C" w:rsidRDefault="0052251C" w:rsidP="00560D6F">
      <w:pPr>
        <w:rPr>
          <w:rFonts w:ascii="Arial" w:hAnsi="Arial" w:cs="Arial"/>
          <w:sz w:val="20"/>
          <w:szCs w:val="20"/>
        </w:rPr>
      </w:pPr>
    </w:p>
    <w:p w14:paraId="736012EF" w14:textId="663E7784" w:rsidR="00E41241" w:rsidRDefault="0052251C" w:rsidP="00560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exercises that students completed, </w:t>
      </w:r>
      <w:r w:rsidR="00E41241">
        <w:rPr>
          <w:rFonts w:ascii="Arial" w:hAnsi="Arial" w:cs="Arial"/>
          <w:sz w:val="20"/>
          <w:szCs w:val="20"/>
        </w:rPr>
        <w:t xml:space="preserve">as captured in </w:t>
      </w:r>
      <w:r>
        <w:rPr>
          <w:rFonts w:ascii="Arial" w:hAnsi="Arial" w:cs="Arial"/>
          <w:sz w:val="20"/>
          <w:szCs w:val="20"/>
        </w:rPr>
        <w:t>Figure 3, were the most instructive.  Student</w:t>
      </w:r>
      <w:r w:rsidR="00E41241">
        <w:rPr>
          <w:rFonts w:ascii="Arial" w:hAnsi="Arial" w:cs="Arial"/>
          <w:sz w:val="20"/>
          <w:szCs w:val="20"/>
        </w:rPr>
        <w:t xml:space="preserve"> teams</w:t>
      </w:r>
      <w:r>
        <w:rPr>
          <w:rFonts w:ascii="Arial" w:hAnsi="Arial" w:cs="Arial"/>
          <w:sz w:val="20"/>
          <w:szCs w:val="20"/>
        </w:rPr>
        <w:t xml:space="preserve"> were given </w:t>
      </w:r>
      <w:r w:rsidR="00E41241">
        <w:rPr>
          <w:rFonts w:ascii="Arial" w:hAnsi="Arial" w:cs="Arial"/>
          <w:sz w:val="20"/>
          <w:szCs w:val="20"/>
        </w:rPr>
        <w:t>published</w:t>
      </w:r>
      <w:r>
        <w:rPr>
          <w:rFonts w:ascii="Arial" w:hAnsi="Arial" w:cs="Arial"/>
          <w:sz w:val="20"/>
          <w:szCs w:val="20"/>
        </w:rPr>
        <w:t xml:space="preserve"> technical article</w:t>
      </w:r>
      <w:r w:rsidR="00E41241">
        <w:rPr>
          <w:rFonts w:ascii="Arial" w:hAnsi="Arial" w:cs="Arial"/>
          <w:sz w:val="20"/>
          <w:szCs w:val="20"/>
        </w:rPr>
        <w:t xml:space="preserve"> segments</w:t>
      </w:r>
      <w:r>
        <w:rPr>
          <w:rFonts w:ascii="Arial" w:hAnsi="Arial" w:cs="Arial"/>
          <w:sz w:val="20"/>
          <w:szCs w:val="20"/>
        </w:rPr>
        <w:t xml:space="preserve"> to </w:t>
      </w:r>
      <w:r w:rsidR="00DA4D40">
        <w:rPr>
          <w:rFonts w:ascii="Arial" w:hAnsi="Arial" w:cs="Arial"/>
          <w:sz w:val="20"/>
          <w:szCs w:val="20"/>
        </w:rPr>
        <w:t xml:space="preserve">critique and </w:t>
      </w:r>
      <w:r w:rsidR="00E41241">
        <w:rPr>
          <w:rFonts w:ascii="Arial" w:hAnsi="Arial" w:cs="Arial"/>
          <w:sz w:val="20"/>
          <w:szCs w:val="20"/>
        </w:rPr>
        <w:t>rewrite.   Following</w:t>
      </w:r>
      <w:r w:rsidR="009948C3">
        <w:rPr>
          <w:rFonts w:ascii="Arial" w:hAnsi="Arial" w:cs="Arial"/>
          <w:sz w:val="20"/>
          <w:szCs w:val="20"/>
        </w:rPr>
        <w:t xml:space="preserve"> the</w:t>
      </w:r>
      <w:r w:rsidR="00E41241">
        <w:rPr>
          <w:rFonts w:ascii="Arial" w:hAnsi="Arial" w:cs="Arial"/>
          <w:sz w:val="20"/>
          <w:szCs w:val="20"/>
        </w:rPr>
        <w:t xml:space="preserve"> team discussions, </w:t>
      </w:r>
      <w:r w:rsidR="00DA4D40">
        <w:rPr>
          <w:rFonts w:ascii="Arial" w:hAnsi="Arial" w:cs="Arial"/>
          <w:sz w:val="20"/>
          <w:szCs w:val="20"/>
        </w:rPr>
        <w:t xml:space="preserve">teachers </w:t>
      </w:r>
      <w:r w:rsidR="00E41241">
        <w:rPr>
          <w:rFonts w:ascii="Arial" w:hAnsi="Arial" w:cs="Arial"/>
          <w:sz w:val="20"/>
          <w:szCs w:val="20"/>
        </w:rPr>
        <w:t xml:space="preserve">were given the opportunity to present their </w:t>
      </w:r>
      <w:r w:rsidR="00DA4D40">
        <w:rPr>
          <w:rFonts w:ascii="Arial" w:hAnsi="Arial" w:cs="Arial"/>
          <w:sz w:val="20"/>
          <w:szCs w:val="20"/>
        </w:rPr>
        <w:t xml:space="preserve">rewrite </w:t>
      </w:r>
      <w:r w:rsidR="009948C3">
        <w:rPr>
          <w:rFonts w:ascii="Arial" w:hAnsi="Arial" w:cs="Arial"/>
          <w:sz w:val="20"/>
          <w:szCs w:val="20"/>
        </w:rPr>
        <w:t xml:space="preserve">proposals, </w:t>
      </w:r>
      <w:r w:rsidR="00E41241">
        <w:rPr>
          <w:rFonts w:ascii="Arial" w:hAnsi="Arial" w:cs="Arial"/>
          <w:sz w:val="20"/>
          <w:szCs w:val="20"/>
        </w:rPr>
        <w:t xml:space="preserve">clarifying the </w:t>
      </w:r>
      <w:r w:rsidR="00DA4D40">
        <w:rPr>
          <w:rFonts w:ascii="Arial" w:hAnsi="Arial" w:cs="Arial"/>
          <w:sz w:val="20"/>
          <w:szCs w:val="20"/>
        </w:rPr>
        <w:t xml:space="preserve">subject </w:t>
      </w:r>
      <w:r w:rsidR="00E41241">
        <w:rPr>
          <w:rFonts w:ascii="Arial" w:hAnsi="Arial" w:cs="Arial"/>
          <w:sz w:val="20"/>
          <w:szCs w:val="20"/>
        </w:rPr>
        <w:t>articles.   A competitive spirit amongst teams was evidence that they were enjoying the challenges.</w:t>
      </w:r>
    </w:p>
    <w:p w14:paraId="2A012A77" w14:textId="48DB9375" w:rsidR="00E41241" w:rsidRDefault="0080123F" w:rsidP="00560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Specific details on journal article writing included such topics as acronyms, use of jargon, wordiness and long-winded unreadable subject matter</w:t>
      </w:r>
      <w:r w:rsidR="009948C3">
        <w:rPr>
          <w:rFonts w:ascii="Arial" w:hAnsi="Arial" w:cs="Arial"/>
          <w:sz w:val="20"/>
          <w:szCs w:val="20"/>
        </w:rPr>
        <w:t xml:space="preserve">.  </w:t>
      </w:r>
    </w:p>
    <w:p w14:paraId="4BDEADBD" w14:textId="2D5AD0E6" w:rsidR="0052251C" w:rsidRDefault="0052251C" w:rsidP="00560D6F">
      <w:pPr>
        <w:rPr>
          <w:rFonts w:ascii="Arial" w:hAnsi="Arial" w:cs="Arial"/>
          <w:sz w:val="20"/>
          <w:szCs w:val="20"/>
        </w:rPr>
      </w:pPr>
    </w:p>
    <w:p w14:paraId="1E89DADC" w14:textId="77777777" w:rsidR="0052251C" w:rsidRDefault="0052251C" w:rsidP="00560D6F">
      <w:pPr>
        <w:rPr>
          <w:rFonts w:ascii="Arial" w:hAnsi="Arial" w:cs="Arial"/>
          <w:sz w:val="20"/>
          <w:szCs w:val="20"/>
        </w:rPr>
      </w:pPr>
    </w:p>
    <w:p w14:paraId="38177CB2" w14:textId="46078DB5" w:rsidR="00560D6F" w:rsidRPr="00D8644C" w:rsidRDefault="004D0A79" w:rsidP="00560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016BDCF3" wp14:editId="2AD43152">
            <wp:extent cx="2226049" cy="2117206"/>
            <wp:effectExtent l="0" t="2857" r="317" b="31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6981" cy="21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81B7" w14:textId="6E13A819" w:rsidR="00560D6F" w:rsidRDefault="00402737" w:rsidP="00560D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14:paraId="38D84D81" w14:textId="59A1C1F9" w:rsidR="00560D6F" w:rsidRPr="00D8644C" w:rsidRDefault="00402737" w:rsidP="004027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9948C3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60D6F" w:rsidRPr="00D8644C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B23890">
        <w:rPr>
          <w:rFonts w:ascii="Arial" w:hAnsi="Arial" w:cs="Arial"/>
          <w:b/>
          <w:bCs/>
          <w:sz w:val="20"/>
          <w:szCs w:val="20"/>
        </w:rPr>
        <w:t>3</w:t>
      </w:r>
      <w:r w:rsidR="00560D6F">
        <w:rPr>
          <w:rFonts w:ascii="Arial" w:hAnsi="Arial" w:cs="Arial"/>
          <w:b/>
          <w:bCs/>
          <w:sz w:val="20"/>
          <w:szCs w:val="20"/>
        </w:rPr>
        <w:t xml:space="preserve">:  </w:t>
      </w:r>
      <w:r w:rsidR="006B7221">
        <w:rPr>
          <w:rFonts w:ascii="Arial" w:hAnsi="Arial" w:cs="Arial"/>
          <w:b/>
          <w:bCs/>
          <w:sz w:val="20"/>
          <w:szCs w:val="20"/>
        </w:rPr>
        <w:t xml:space="preserve">The </w:t>
      </w:r>
      <w:r w:rsidR="00E41241">
        <w:rPr>
          <w:rFonts w:ascii="Arial" w:hAnsi="Arial" w:cs="Arial"/>
          <w:b/>
          <w:bCs/>
          <w:sz w:val="20"/>
          <w:szCs w:val="20"/>
        </w:rPr>
        <w:t>Rewrit</w:t>
      </w:r>
      <w:r w:rsidR="006B7221">
        <w:rPr>
          <w:rFonts w:ascii="Arial" w:hAnsi="Arial" w:cs="Arial"/>
          <w:b/>
          <w:bCs/>
          <w:sz w:val="20"/>
          <w:szCs w:val="20"/>
        </w:rPr>
        <w:t>e</w:t>
      </w:r>
      <w:r w:rsidR="004D0A79">
        <w:rPr>
          <w:rFonts w:ascii="Arial" w:hAnsi="Arial" w:cs="Arial"/>
          <w:b/>
          <w:bCs/>
          <w:sz w:val="20"/>
          <w:szCs w:val="20"/>
        </w:rPr>
        <w:t xml:space="preserve"> Exercise</w:t>
      </w:r>
      <w:r w:rsidR="008864FA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14:paraId="5D2229CD" w14:textId="21322302" w:rsidR="00560D6F" w:rsidRDefault="00560D6F" w:rsidP="00560D6F">
      <w:pPr>
        <w:rPr>
          <w:rFonts w:ascii="Arial" w:hAnsi="Arial" w:cs="Arial"/>
          <w:sz w:val="20"/>
          <w:szCs w:val="20"/>
        </w:rPr>
      </w:pPr>
    </w:p>
    <w:p w14:paraId="6375C7CB" w14:textId="6EE5C23F" w:rsidR="00A6737F" w:rsidRDefault="00E41241" w:rsidP="00560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each exercise, a question and answer period provided additional learning opportunity in which Dr. Kupferle displayed her impressionable enthusiasm.</w:t>
      </w:r>
      <w:r w:rsidR="009948C3">
        <w:rPr>
          <w:rFonts w:ascii="Arial" w:hAnsi="Arial" w:cs="Arial"/>
          <w:sz w:val="20"/>
          <w:szCs w:val="20"/>
        </w:rPr>
        <w:t xml:space="preserve">  </w:t>
      </w:r>
      <w:r w:rsidR="00A6737F">
        <w:rPr>
          <w:rFonts w:ascii="Arial" w:hAnsi="Arial" w:cs="Arial"/>
          <w:sz w:val="20"/>
          <w:szCs w:val="20"/>
        </w:rPr>
        <w:t xml:space="preserve">Additional and helpful discussions included the peer-review process, the journal article submission process and </w:t>
      </w:r>
      <w:r w:rsidR="0080123F">
        <w:rPr>
          <w:rFonts w:ascii="Arial" w:hAnsi="Arial" w:cs="Arial"/>
          <w:sz w:val="20"/>
          <w:szCs w:val="20"/>
        </w:rPr>
        <w:t>related topics.   Every student was an active participant and the solid round of applause at the session conclusion was a solid indicator of instructor and class motivation.</w:t>
      </w:r>
    </w:p>
    <w:p w14:paraId="5B210C93" w14:textId="77777777" w:rsidR="00402737" w:rsidRDefault="00402737" w:rsidP="00560D6F">
      <w:pPr>
        <w:rPr>
          <w:rFonts w:ascii="Arial" w:hAnsi="Arial" w:cs="Arial"/>
          <w:sz w:val="20"/>
          <w:szCs w:val="20"/>
        </w:rPr>
      </w:pPr>
    </w:p>
    <w:p w14:paraId="2F1941C9" w14:textId="02265C22" w:rsidR="00402737" w:rsidRDefault="00402737" w:rsidP="00560D6F">
      <w:pPr>
        <w:rPr>
          <w:rFonts w:ascii="Arial" w:hAnsi="Arial" w:cs="Arial"/>
          <w:sz w:val="20"/>
          <w:szCs w:val="20"/>
        </w:rPr>
      </w:pPr>
    </w:p>
    <w:p w14:paraId="5C9167CB" w14:textId="77777777" w:rsidR="00960DB3" w:rsidRPr="00960DB3" w:rsidRDefault="00960DB3" w:rsidP="00560D6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960DB3" w:rsidRPr="00960DB3" w:rsidSect="0071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0323"/>
    <w:multiLevelType w:val="hybridMultilevel"/>
    <w:tmpl w:val="199CDB78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9D9"/>
    <w:multiLevelType w:val="hybridMultilevel"/>
    <w:tmpl w:val="DEB8BD52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7D09"/>
    <w:multiLevelType w:val="hybridMultilevel"/>
    <w:tmpl w:val="B0F07A28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43EB948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EF2"/>
    <w:multiLevelType w:val="hybridMultilevel"/>
    <w:tmpl w:val="A874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4"/>
    <w:rsid w:val="00036778"/>
    <w:rsid w:val="00063D02"/>
    <w:rsid w:val="000C219F"/>
    <w:rsid w:val="00123C64"/>
    <w:rsid w:val="00193793"/>
    <w:rsid w:val="0019752A"/>
    <w:rsid w:val="001B69D9"/>
    <w:rsid w:val="001C1D86"/>
    <w:rsid w:val="001E45A6"/>
    <w:rsid w:val="002B0C7B"/>
    <w:rsid w:val="00314059"/>
    <w:rsid w:val="0031628B"/>
    <w:rsid w:val="003D4448"/>
    <w:rsid w:val="00402737"/>
    <w:rsid w:val="00472725"/>
    <w:rsid w:val="004C7D67"/>
    <w:rsid w:val="004D0A79"/>
    <w:rsid w:val="0052251C"/>
    <w:rsid w:val="00560D6F"/>
    <w:rsid w:val="0056291A"/>
    <w:rsid w:val="00575F54"/>
    <w:rsid w:val="00612F4D"/>
    <w:rsid w:val="00670094"/>
    <w:rsid w:val="00693C99"/>
    <w:rsid w:val="006B7221"/>
    <w:rsid w:val="0071445F"/>
    <w:rsid w:val="007604E6"/>
    <w:rsid w:val="007830F6"/>
    <w:rsid w:val="0080123F"/>
    <w:rsid w:val="00804934"/>
    <w:rsid w:val="00812BFE"/>
    <w:rsid w:val="008864FA"/>
    <w:rsid w:val="008F7849"/>
    <w:rsid w:val="00931C3C"/>
    <w:rsid w:val="00960DB3"/>
    <w:rsid w:val="00977884"/>
    <w:rsid w:val="009948C3"/>
    <w:rsid w:val="00997521"/>
    <w:rsid w:val="00A6737F"/>
    <w:rsid w:val="00B23890"/>
    <w:rsid w:val="00B67B91"/>
    <w:rsid w:val="00BD3C24"/>
    <w:rsid w:val="00C73679"/>
    <w:rsid w:val="00CC02AB"/>
    <w:rsid w:val="00D7432E"/>
    <w:rsid w:val="00DA4D40"/>
    <w:rsid w:val="00E41241"/>
    <w:rsid w:val="00E54099"/>
    <w:rsid w:val="00EB171F"/>
    <w:rsid w:val="00F20ECB"/>
    <w:rsid w:val="00F93F4D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F0A4"/>
  <w15:docId w15:val="{0688A194-C500-412C-9C67-DB6EB94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6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R Kukreti</dc:creator>
  <cp:keywords/>
  <dc:description/>
  <cp:lastModifiedBy>Buchanan, Lora (buchanll)</cp:lastModifiedBy>
  <cp:revision>2</cp:revision>
  <cp:lastPrinted>2019-05-28T16:25:00Z</cp:lastPrinted>
  <dcterms:created xsi:type="dcterms:W3CDTF">2019-06-24T00:17:00Z</dcterms:created>
  <dcterms:modified xsi:type="dcterms:W3CDTF">2019-06-24T00:17:00Z</dcterms:modified>
</cp:coreProperties>
</file>